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6444D4" w:rsidRPr="00713540" w:rsidRDefault="006444D4" w:rsidP="00713540">
      <w:pPr>
        <w:tabs>
          <w:tab w:val="left" w:pos="3990"/>
        </w:tabs>
        <w:spacing w:after="0" w:line="240" w:lineRule="auto"/>
        <w:rPr>
          <w:rFonts w:ascii="Tahoma" w:hAnsi="Tahoma" w:cs="Tahoma"/>
          <w:b/>
          <w:sz w:val="24"/>
          <w:u w:val="single"/>
          <w:lang w:val="bs-Latn-B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-71.85pt;margin-top:-.3pt;width:595.55pt;height:580.75pt;z-index:-251658240;visibility:visible">
            <v:imagedata r:id="rId6" o:title="" gain="68267f" blacklevel="22282f"/>
          </v:shape>
        </w:pict>
      </w:r>
    </w:p>
    <w:p w:rsidR="006444D4" w:rsidRPr="00F10C71" w:rsidRDefault="006444D4" w:rsidP="003D1DD8">
      <w:pPr>
        <w:tabs>
          <w:tab w:val="left" w:pos="3990"/>
        </w:tabs>
        <w:spacing w:after="0" w:line="240" w:lineRule="auto"/>
        <w:jc w:val="center"/>
        <w:rPr>
          <w:rFonts w:ascii="Tahoma" w:hAnsi="Tahoma" w:cs="Tahoma"/>
          <w:b/>
          <w:sz w:val="48"/>
          <w:u w:val="single"/>
          <w:lang w:val="bs-Latn-BA"/>
        </w:rPr>
      </w:pPr>
      <w:r w:rsidRPr="00F10C71">
        <w:rPr>
          <w:rFonts w:ascii="Tahoma" w:hAnsi="Tahoma" w:cs="Tahoma"/>
          <w:b/>
          <w:sz w:val="48"/>
          <w:u w:val="single"/>
          <w:lang w:val="bs-Latn-BA"/>
        </w:rPr>
        <w:t>PRIJAVA</w:t>
      </w:r>
    </w:p>
    <w:p w:rsidR="006444D4" w:rsidRPr="00F10C71" w:rsidRDefault="006444D4" w:rsidP="003D1DD8">
      <w:pPr>
        <w:spacing w:after="0" w:line="240" w:lineRule="auto"/>
        <w:jc w:val="center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z</w:t>
      </w:r>
      <w:r w:rsidRPr="00F10C71">
        <w:rPr>
          <w:rFonts w:ascii="Tahoma" w:hAnsi="Tahoma" w:cs="Tahoma"/>
          <w:lang w:val="bs-Latn-BA"/>
        </w:rPr>
        <w:t>a učešće</w:t>
      </w:r>
      <w:r>
        <w:rPr>
          <w:rFonts w:ascii="Tahoma" w:hAnsi="Tahoma" w:cs="Tahoma"/>
          <w:lang w:val="bs-Latn-BA"/>
        </w:rPr>
        <w:t xml:space="preserve"> </w:t>
      </w:r>
      <w:r w:rsidRPr="00F10C71">
        <w:rPr>
          <w:rFonts w:ascii="Tahoma" w:hAnsi="Tahoma" w:cs="Tahoma"/>
          <w:lang w:val="bs-Latn-BA"/>
        </w:rPr>
        <w:t>na</w:t>
      </w:r>
    </w:p>
    <w:p w:rsidR="006444D4" w:rsidRPr="00F10C71" w:rsidRDefault="006444D4" w:rsidP="003D1DD8">
      <w:pPr>
        <w:spacing w:after="0" w:line="240" w:lineRule="auto"/>
        <w:jc w:val="center"/>
        <w:rPr>
          <w:rFonts w:ascii="Tahoma" w:hAnsi="Tahoma" w:cs="Tahoma"/>
          <w:lang w:val="bs-Latn-BA"/>
        </w:rPr>
      </w:pPr>
    </w:p>
    <w:p w:rsidR="006444D4" w:rsidRPr="00F81898" w:rsidRDefault="006444D4" w:rsidP="003D1DD8">
      <w:pPr>
        <w:spacing w:after="0" w:line="240" w:lineRule="auto"/>
        <w:jc w:val="center"/>
        <w:rPr>
          <w:rFonts w:ascii="Tahoma" w:hAnsi="Tahoma" w:cs="Tahoma"/>
          <w:b/>
          <w:color w:val="244061"/>
          <w:sz w:val="72"/>
          <w:szCs w:val="28"/>
          <w:lang w:val="bs-Latn-BA"/>
        </w:rPr>
      </w:pPr>
      <w:r w:rsidRPr="00713540">
        <w:rPr>
          <w:rFonts w:ascii="Tahoma" w:hAnsi="Tahoma" w:cs="Tahoma"/>
          <w:b/>
          <w:sz w:val="44"/>
          <w:szCs w:val="28"/>
          <w:lang w:val="bs-Latn-BA"/>
        </w:rPr>
        <w:t xml:space="preserve">FESTIVAL KARIJERE </w:t>
      </w:r>
      <w:r w:rsidRPr="00F81898">
        <w:rPr>
          <w:rFonts w:ascii="Tahoma" w:hAnsi="Tahoma" w:cs="Tahoma"/>
          <w:b/>
          <w:color w:val="244061"/>
          <w:sz w:val="44"/>
          <w:szCs w:val="28"/>
          <w:lang w:val="bs-Latn-BA"/>
        </w:rPr>
        <w:t>2016</w:t>
      </w:r>
    </w:p>
    <w:p w:rsidR="006444D4" w:rsidRPr="00F10C71" w:rsidRDefault="006444D4" w:rsidP="003D1DD8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val="bs-Latn-BA"/>
        </w:rPr>
      </w:pPr>
      <w:r w:rsidRPr="00F81898">
        <w:rPr>
          <w:rFonts w:ascii="Tahoma" w:hAnsi="Tahoma" w:cs="Tahoma"/>
          <w:b/>
          <w:color w:val="244061"/>
          <w:sz w:val="48"/>
          <w:szCs w:val="28"/>
          <w:lang w:val="bs-Latn-BA"/>
        </w:rPr>
        <w:t>Festival koji se ne gasi!</w:t>
      </w:r>
    </w:p>
    <w:p w:rsidR="006444D4" w:rsidRPr="00F10C71" w:rsidRDefault="006444D4" w:rsidP="003D1DD8">
      <w:pPr>
        <w:spacing w:after="0" w:line="240" w:lineRule="auto"/>
        <w:rPr>
          <w:rFonts w:ascii="Tahoma" w:hAnsi="Tahoma" w:cs="Tahoma"/>
          <w:sz w:val="18"/>
          <w:lang w:val="bs-Latn-BA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46"/>
      </w:tblGrid>
      <w:tr w:rsidR="006444D4" w:rsidRPr="00F81898" w:rsidTr="00F81898">
        <w:trPr>
          <w:trHeight w:val="345"/>
        </w:trPr>
        <w:tc>
          <w:tcPr>
            <w:tcW w:w="2235" w:type="dxa"/>
            <w:shd w:val="clear" w:color="auto" w:fill="31849B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FFFFFF"/>
                <w:lang w:val="bs-Latn-BA"/>
              </w:rPr>
              <w:t>Ime i prezime</w:t>
            </w:r>
          </w:p>
        </w:tc>
        <w:tc>
          <w:tcPr>
            <w:tcW w:w="6946" w:type="dxa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bs-Latn-BA"/>
              </w:rPr>
            </w:pPr>
          </w:p>
        </w:tc>
      </w:tr>
      <w:tr w:rsidR="006444D4" w:rsidRPr="00F81898" w:rsidTr="00F81898">
        <w:trPr>
          <w:trHeight w:val="345"/>
        </w:trPr>
        <w:tc>
          <w:tcPr>
            <w:tcW w:w="2235" w:type="dxa"/>
            <w:shd w:val="clear" w:color="auto" w:fill="31849B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  <w:t>Fakultet ili srednja škola</w:t>
            </w:r>
          </w:p>
        </w:tc>
        <w:tc>
          <w:tcPr>
            <w:tcW w:w="6946" w:type="dxa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bs-Latn-BA"/>
              </w:rPr>
            </w:pPr>
          </w:p>
        </w:tc>
      </w:tr>
    </w:tbl>
    <w:p w:rsidR="006444D4" w:rsidRPr="00F10C71" w:rsidRDefault="006444D4" w:rsidP="003D1DD8">
      <w:pPr>
        <w:spacing w:after="0" w:line="240" w:lineRule="auto"/>
        <w:rPr>
          <w:rFonts w:ascii="Tahoma" w:hAnsi="Tahoma" w:cs="Tahoma"/>
          <w:sz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1985"/>
        <w:gridCol w:w="2551"/>
      </w:tblGrid>
      <w:tr w:rsidR="006444D4" w:rsidRPr="00F81898" w:rsidTr="00F81898">
        <w:tc>
          <w:tcPr>
            <w:tcW w:w="2235" w:type="dxa"/>
            <w:shd w:val="clear" w:color="auto" w:fill="31849B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  <w:t>Kontakt telefon</w:t>
            </w:r>
          </w:p>
        </w:tc>
        <w:tc>
          <w:tcPr>
            <w:tcW w:w="2409" w:type="dxa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lang w:val="bs-Latn-BA"/>
              </w:rPr>
            </w:pPr>
          </w:p>
        </w:tc>
        <w:tc>
          <w:tcPr>
            <w:tcW w:w="1985" w:type="dxa"/>
            <w:shd w:val="clear" w:color="auto" w:fill="31849B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  <w:t xml:space="preserve">Kontakt e-mail </w:t>
            </w:r>
          </w:p>
        </w:tc>
        <w:tc>
          <w:tcPr>
            <w:tcW w:w="2551" w:type="dxa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val="bs-Latn-BA"/>
              </w:rPr>
            </w:pPr>
          </w:p>
        </w:tc>
      </w:tr>
    </w:tbl>
    <w:p w:rsidR="006444D4" w:rsidRPr="00F10C71" w:rsidRDefault="006444D4" w:rsidP="003D1DD8">
      <w:pPr>
        <w:spacing w:after="0" w:line="240" w:lineRule="auto"/>
        <w:rPr>
          <w:rFonts w:ascii="Tahoma" w:hAnsi="Tahoma" w:cs="Tahoma"/>
          <w:sz w:val="20"/>
          <w:lang w:val="bs-Latn-BA"/>
        </w:rPr>
      </w:pPr>
    </w:p>
    <w:p w:rsidR="006444D4" w:rsidRPr="008935F2" w:rsidRDefault="006444D4" w:rsidP="00312E82">
      <w:pPr>
        <w:spacing w:after="0" w:line="240" w:lineRule="auto"/>
        <w:jc w:val="center"/>
        <w:rPr>
          <w:rFonts w:ascii="Tahoma" w:hAnsi="Tahoma" w:cs="Tahoma"/>
          <w:b/>
          <w:sz w:val="20"/>
          <w:lang w:val="bs-Latn-BA"/>
        </w:rPr>
      </w:pPr>
      <w:r w:rsidRPr="008935F2">
        <w:rPr>
          <w:rFonts w:ascii="Tahoma" w:hAnsi="Tahoma" w:cs="Tahoma"/>
          <w:b/>
          <w:sz w:val="20"/>
          <w:lang w:val="bs-Latn-BA"/>
        </w:rPr>
        <w:t xml:space="preserve">Svi učesnici će učestvovati u konferencijskom dijelu sa zanimljivim </w:t>
      </w:r>
      <w:r>
        <w:rPr>
          <w:rFonts w:ascii="Tahoma" w:hAnsi="Tahoma" w:cs="Tahoma"/>
          <w:b/>
          <w:sz w:val="20"/>
          <w:lang w:val="bs-Latn-BA"/>
        </w:rPr>
        <w:t>predavačima</w:t>
      </w:r>
      <w:r w:rsidRPr="008935F2">
        <w:rPr>
          <w:rFonts w:ascii="Tahoma" w:hAnsi="Tahoma" w:cs="Tahoma"/>
          <w:b/>
          <w:sz w:val="20"/>
          <w:lang w:val="bs-Latn-BA"/>
        </w:rPr>
        <w:t xml:space="preserve"> a u pauzi od konferencije svaki učesnik će moći učestvovati na nekoj od ponuđenih radionica.</w:t>
      </w:r>
    </w:p>
    <w:p w:rsidR="006444D4" w:rsidRPr="00F10C71" w:rsidRDefault="006444D4" w:rsidP="003D1DD8">
      <w:pPr>
        <w:spacing w:after="0" w:line="240" w:lineRule="auto"/>
        <w:rPr>
          <w:rFonts w:ascii="Tahoma" w:hAnsi="Tahoma" w:cs="Tahoma"/>
          <w:sz w:val="20"/>
          <w:lang w:val="bs-Latn-BA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  <w:gridCol w:w="1135"/>
      </w:tblGrid>
      <w:tr w:rsidR="006444D4" w:rsidRPr="00F81898" w:rsidTr="00F81898">
        <w:trPr>
          <w:trHeight w:val="572"/>
        </w:trPr>
        <w:tc>
          <w:tcPr>
            <w:tcW w:w="8046" w:type="dxa"/>
            <w:shd w:val="clear" w:color="auto" w:fill="31849B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  <w:t xml:space="preserve">Radionica na koju se prijavljujem za učešče </w:t>
            </w:r>
          </w:p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FFFFFF"/>
                <w:sz w:val="20"/>
                <w:lang w:val="bs-Latn-BA"/>
              </w:rPr>
              <w:t xml:space="preserve">(stavite x pored jedne na kojoj želite učestvovati) </w:t>
            </w:r>
          </w:p>
        </w:tc>
        <w:tc>
          <w:tcPr>
            <w:tcW w:w="1135" w:type="dxa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32"/>
                <w:lang w:val="bs-Latn-BA"/>
              </w:rPr>
            </w:pPr>
            <w:r w:rsidRPr="00F81898">
              <w:rPr>
                <w:rFonts w:ascii="Tahoma" w:hAnsi="Tahoma" w:cs="Tahoma"/>
                <w:b/>
                <w:sz w:val="18"/>
                <w:szCs w:val="32"/>
                <w:lang w:val="bs-Latn-BA"/>
              </w:rPr>
              <w:t>Označi  sa x</w:t>
            </w:r>
          </w:p>
        </w:tc>
      </w:tr>
      <w:tr w:rsidR="006444D4" w:rsidRPr="00F81898" w:rsidTr="00F81898">
        <w:trPr>
          <w:trHeight w:val="345"/>
        </w:trPr>
        <w:tc>
          <w:tcPr>
            <w:tcW w:w="8046" w:type="dxa"/>
            <w:shd w:val="clear" w:color="auto" w:fill="DAEEF3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  <w:t>“Za prvi utisak nema druge prilike”</w:t>
            </w:r>
          </w:p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2060"/>
                <w:sz w:val="20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002060"/>
                <w:sz w:val="14"/>
                <w:lang w:val="bs-Latn-BA"/>
              </w:rPr>
              <w:t>(set korisnih alata i savjeta – radionica pripremljena od strane HR tima prestižne revizorske kompanije EY)</w:t>
            </w:r>
          </w:p>
        </w:tc>
        <w:tc>
          <w:tcPr>
            <w:tcW w:w="1135" w:type="dxa"/>
            <w:shd w:val="clear" w:color="auto" w:fill="DBE5F1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6"/>
                <w:szCs w:val="32"/>
                <w:lang w:val="bs-Latn-BA"/>
              </w:rPr>
            </w:pPr>
          </w:p>
        </w:tc>
      </w:tr>
      <w:tr w:rsidR="006444D4" w:rsidRPr="009A6352" w:rsidTr="00F81898">
        <w:trPr>
          <w:trHeight w:val="345"/>
        </w:trPr>
        <w:tc>
          <w:tcPr>
            <w:tcW w:w="8046" w:type="dxa"/>
            <w:shd w:val="clear" w:color="auto" w:fill="DAEEF3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  <w:t>„Upoznaj sebe“</w:t>
            </w:r>
          </w:p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2060"/>
                <w:sz w:val="20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002060"/>
                <w:sz w:val="14"/>
                <w:lang w:val="bs-Latn-BA"/>
              </w:rPr>
              <w:t xml:space="preserve">(samo najbolji su spremni na kontinuirani lični razvoj u usavršavanje – razgovor sa timom stručnjaka kako identifikovati </w:t>
            </w:r>
            <w:r>
              <w:rPr>
                <w:rFonts w:ascii="Tahoma" w:hAnsi="Tahoma" w:cs="Tahoma"/>
                <w:b/>
                <w:color w:val="002060"/>
                <w:sz w:val="14"/>
                <w:lang w:val="bs-Latn-BA"/>
              </w:rPr>
              <w:t>koje</w:t>
            </w:r>
            <w:r w:rsidRPr="00F81898">
              <w:rPr>
                <w:rFonts w:ascii="Tahoma" w:hAnsi="Tahoma" w:cs="Tahoma"/>
                <w:b/>
                <w:color w:val="002060"/>
                <w:sz w:val="14"/>
                <w:lang w:val="bs-Latn-BA"/>
              </w:rPr>
              <w:t xml:space="preserve"> su mogućnosti za usavršavanje i na koji način najbolje upoznati vlastite prednosti i mane)</w:t>
            </w:r>
          </w:p>
        </w:tc>
        <w:tc>
          <w:tcPr>
            <w:tcW w:w="1135" w:type="dxa"/>
            <w:shd w:val="clear" w:color="auto" w:fill="DBE5F1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6"/>
                <w:szCs w:val="32"/>
                <w:lang w:val="bs-Latn-BA"/>
              </w:rPr>
            </w:pPr>
          </w:p>
        </w:tc>
      </w:tr>
      <w:tr w:rsidR="006444D4" w:rsidRPr="009A6352" w:rsidTr="00F81898">
        <w:trPr>
          <w:trHeight w:val="345"/>
        </w:trPr>
        <w:tc>
          <w:tcPr>
            <w:tcW w:w="8046" w:type="dxa"/>
            <w:shd w:val="clear" w:color="auto" w:fill="DAEEF3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  <w:t>„Mobilnost – iskustvo kojem mjenja život“</w:t>
            </w:r>
          </w:p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002060"/>
                <w:sz w:val="14"/>
                <w:lang w:val="bs-Latn-BA"/>
              </w:rPr>
              <w:t>(radionica sa učesnicima programa međunarodnih programa mobilnosti: kako aplicirati, šta očekivati po odlasku i koliko iskustvo u programu mobilnosti koristi za dalje usavršavanje i lični i profesionalni razvoj)</w:t>
            </w:r>
          </w:p>
        </w:tc>
        <w:tc>
          <w:tcPr>
            <w:tcW w:w="1135" w:type="dxa"/>
            <w:shd w:val="clear" w:color="auto" w:fill="DBE5F1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6"/>
                <w:szCs w:val="32"/>
                <w:lang w:val="bs-Latn-BA"/>
              </w:rPr>
            </w:pPr>
          </w:p>
        </w:tc>
      </w:tr>
      <w:tr w:rsidR="006444D4" w:rsidRPr="009A6352" w:rsidTr="00F81898">
        <w:trPr>
          <w:trHeight w:val="345"/>
        </w:trPr>
        <w:tc>
          <w:tcPr>
            <w:tcW w:w="8046" w:type="dxa"/>
            <w:shd w:val="clear" w:color="auto" w:fill="DAEEF3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  <w:t>„BRENDiraj sebe“</w:t>
            </w:r>
          </w:p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2060"/>
                <w:sz w:val="28"/>
                <w:lang w:val="bs-Latn-BA"/>
              </w:rPr>
            </w:pPr>
            <w:r w:rsidRPr="00F81898">
              <w:rPr>
                <w:rFonts w:ascii="Tahoma" w:hAnsi="Tahoma" w:cs="Tahoma"/>
                <w:b/>
                <w:color w:val="002060"/>
                <w:sz w:val="14"/>
                <w:lang w:val="bs-Latn-BA"/>
              </w:rPr>
              <w:t>(radionica o alatima, načinima i informacijama da se istakneš u moru sličnih)</w:t>
            </w:r>
          </w:p>
        </w:tc>
        <w:tc>
          <w:tcPr>
            <w:tcW w:w="1135" w:type="dxa"/>
            <w:shd w:val="clear" w:color="auto" w:fill="DBE5F1"/>
            <w:vAlign w:val="center"/>
          </w:tcPr>
          <w:p w:rsidR="006444D4" w:rsidRPr="00F81898" w:rsidRDefault="006444D4" w:rsidP="00F818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6"/>
                <w:szCs w:val="32"/>
                <w:lang w:val="bs-Latn-BA"/>
              </w:rPr>
            </w:pPr>
          </w:p>
        </w:tc>
      </w:tr>
    </w:tbl>
    <w:p w:rsidR="006444D4" w:rsidRPr="00F10C71" w:rsidRDefault="006444D4" w:rsidP="003D1DD8">
      <w:pPr>
        <w:spacing w:after="0" w:line="240" w:lineRule="auto"/>
        <w:rPr>
          <w:rFonts w:ascii="Tahoma" w:hAnsi="Tahoma" w:cs="Tahoma"/>
          <w:sz w:val="18"/>
          <w:lang w:val="bs-Latn-BA"/>
        </w:rPr>
      </w:pPr>
    </w:p>
    <w:p w:rsidR="006444D4" w:rsidRPr="00F10C71" w:rsidRDefault="006444D4" w:rsidP="003D1DD8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/>
          <w:sz w:val="20"/>
          <w:lang w:val="bs-Latn-BA"/>
        </w:rPr>
      </w:pPr>
    </w:p>
    <w:p w:rsidR="006444D4" w:rsidRPr="00F10C71" w:rsidRDefault="006444D4" w:rsidP="003D1DD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Cs/>
          <w:sz w:val="22"/>
          <w:szCs w:val="22"/>
          <w:lang w:val="bs-Latn-BA"/>
        </w:rPr>
      </w:pPr>
      <w:r w:rsidRPr="00F10C71">
        <w:rPr>
          <w:rStyle w:val="Strong"/>
          <w:rFonts w:ascii="Tahoma" w:hAnsi="Tahoma" w:cs="Tahoma"/>
          <w:bCs/>
          <w:sz w:val="22"/>
          <w:szCs w:val="22"/>
          <w:lang w:val="bs-Latn-BA"/>
        </w:rPr>
        <w:t xml:space="preserve">Popunjenu prijavu je potrebno poslati na </w:t>
      </w:r>
      <w:hyperlink r:id="rId7" w:history="1">
        <w:r w:rsidRPr="00F10C71">
          <w:rPr>
            <w:rStyle w:val="Hyperlink"/>
            <w:rFonts w:ascii="Tahoma" w:hAnsi="Tahoma" w:cs="Tahoma"/>
            <w:bCs/>
            <w:sz w:val="22"/>
            <w:szCs w:val="22"/>
            <w:lang w:val="bs-Latn-BA"/>
          </w:rPr>
          <w:t>festival.karijere@cerk.info</w:t>
        </w:r>
      </w:hyperlink>
      <w:r w:rsidRPr="00F10C71">
        <w:rPr>
          <w:rStyle w:val="Strong"/>
          <w:rFonts w:ascii="Tahoma" w:hAnsi="Tahoma" w:cs="Tahoma"/>
          <w:bCs/>
          <w:sz w:val="22"/>
          <w:szCs w:val="22"/>
          <w:lang w:val="bs-Latn-BA"/>
        </w:rPr>
        <w:t xml:space="preserve"> </w:t>
      </w:r>
    </w:p>
    <w:p w:rsidR="006444D4" w:rsidRPr="00F10C71" w:rsidRDefault="006444D4" w:rsidP="003D1DD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/>
          <w:sz w:val="20"/>
          <w:szCs w:val="22"/>
          <w:lang w:val="bs-Latn-BA"/>
        </w:rPr>
      </w:pPr>
    </w:p>
    <w:p w:rsidR="006444D4" w:rsidRPr="00713540" w:rsidRDefault="006444D4" w:rsidP="003D1DD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Cs/>
          <w:sz w:val="20"/>
          <w:szCs w:val="22"/>
          <w:lang w:val="bs-Latn-BA"/>
        </w:rPr>
      </w:pPr>
      <w:r w:rsidRPr="00713540">
        <w:rPr>
          <w:rStyle w:val="Strong"/>
          <w:rFonts w:ascii="Tahoma" w:hAnsi="Tahoma" w:cs="Tahoma"/>
          <w:bCs/>
          <w:sz w:val="20"/>
          <w:szCs w:val="22"/>
          <w:lang w:val="bs-Latn-BA"/>
        </w:rPr>
        <w:t>Nakon potvrde o prijemu prijave potrebno je uplatiti participaciju za učešće od 5KM (petkonvertibilnihmaraka) na žiro-račun:</w:t>
      </w:r>
      <w:r w:rsidRPr="00713540">
        <w:rPr>
          <w:rFonts w:ascii="Tahoma" w:hAnsi="Tahoma" w:cs="Tahoma"/>
          <w:sz w:val="22"/>
          <w:lang w:val="bs-Latn-BA"/>
        </w:rPr>
        <w:t xml:space="preserve"> 562 – 099 – 809 – 83 – 88 - 680</w:t>
      </w:r>
      <w:r w:rsidRPr="00713540">
        <w:rPr>
          <w:rStyle w:val="Strong"/>
          <w:rFonts w:ascii="Tahoma" w:hAnsi="Tahoma" w:cs="Tahoma"/>
          <w:bCs/>
          <w:sz w:val="20"/>
          <w:szCs w:val="22"/>
          <w:lang w:val="bs-Latn-BA"/>
        </w:rPr>
        <w:t xml:space="preserve"> najkasnije 2 dana od slanja prijave. </w:t>
      </w:r>
      <w:hyperlink r:id="rId8" w:history="1">
        <w:r w:rsidRPr="00A3475C">
          <w:rPr>
            <w:rStyle w:val="Hyperlink"/>
            <w:rFonts w:ascii="Tahoma" w:hAnsi="Tahoma" w:cs="Tahoma"/>
            <w:sz w:val="20"/>
            <w:szCs w:val="22"/>
            <w:lang w:val="bs-Latn-BA"/>
          </w:rPr>
          <w:t>Uplatnicu sa svim informacijama možete preuzeti ovdje</w:t>
        </w:r>
      </w:hyperlink>
      <w:r w:rsidRPr="00713540">
        <w:rPr>
          <w:rStyle w:val="Strong"/>
          <w:rFonts w:ascii="Tahoma" w:hAnsi="Tahoma" w:cs="Tahoma"/>
          <w:bCs/>
          <w:sz w:val="20"/>
          <w:szCs w:val="22"/>
          <w:lang w:val="bs-Latn-BA"/>
        </w:rPr>
        <w:t xml:space="preserve"> </w:t>
      </w:r>
    </w:p>
    <w:p w:rsidR="006444D4" w:rsidRPr="00F10C71" w:rsidRDefault="006444D4" w:rsidP="003D1DD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/>
          <w:sz w:val="20"/>
          <w:szCs w:val="22"/>
          <w:lang w:val="bs-Latn-BA"/>
        </w:rPr>
      </w:pPr>
      <w:r w:rsidRPr="00F10C71">
        <w:rPr>
          <w:rStyle w:val="Strong"/>
          <w:rFonts w:ascii="Tahoma" w:hAnsi="Tahoma" w:cs="Tahoma"/>
          <w:b w:val="0"/>
          <w:bCs/>
          <w:sz w:val="20"/>
          <w:szCs w:val="22"/>
          <w:lang w:val="bs-Latn-BA"/>
        </w:rPr>
        <w:t xml:space="preserve">(link za preuzimanje: </w:t>
      </w:r>
      <w:r w:rsidRPr="00A3475C">
        <w:rPr>
          <w:rStyle w:val="Strong"/>
          <w:rFonts w:ascii="Tahoma" w:hAnsi="Tahoma" w:cs="Tahoma"/>
          <w:bCs/>
          <w:sz w:val="20"/>
          <w:szCs w:val="22"/>
          <w:u w:val="single"/>
          <w:lang w:val="bs-Latn-BA"/>
        </w:rPr>
        <w:t>http://cerk.info/wp-content/uploads/2016/04/uplatnica.jpg</w:t>
      </w:r>
      <w:r w:rsidRPr="00F10C71">
        <w:rPr>
          <w:rStyle w:val="Strong"/>
          <w:rFonts w:ascii="Tahoma" w:hAnsi="Tahoma" w:cs="Tahoma"/>
          <w:b w:val="0"/>
          <w:bCs/>
          <w:sz w:val="20"/>
          <w:szCs w:val="22"/>
          <w:lang w:val="bs-Latn-BA"/>
        </w:rPr>
        <w:t xml:space="preserve">) </w:t>
      </w:r>
    </w:p>
    <w:p w:rsidR="006444D4" w:rsidRPr="00F10C71" w:rsidRDefault="006444D4" w:rsidP="003D1DD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/>
          <w:sz w:val="20"/>
          <w:szCs w:val="22"/>
          <w:lang w:val="bs-Latn-BA"/>
        </w:rPr>
      </w:pPr>
    </w:p>
    <w:p w:rsidR="006444D4" w:rsidRPr="00F10C71" w:rsidRDefault="006444D4" w:rsidP="003D1DD8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/>
          <w:sz w:val="18"/>
          <w:szCs w:val="22"/>
          <w:lang w:val="bs-Latn-BA"/>
        </w:rPr>
      </w:pPr>
      <w:r w:rsidRPr="00F10C71">
        <w:rPr>
          <w:rStyle w:val="Strong"/>
          <w:rFonts w:ascii="Tahoma" w:hAnsi="Tahoma" w:cs="Tahoma"/>
          <w:bCs/>
          <w:szCs w:val="22"/>
          <w:lang w:val="bs-Latn-BA"/>
        </w:rPr>
        <w:t xml:space="preserve">Vidimo se 28. </w:t>
      </w:r>
      <w:r>
        <w:rPr>
          <w:rStyle w:val="Strong"/>
          <w:rFonts w:ascii="Tahoma" w:hAnsi="Tahoma" w:cs="Tahoma"/>
          <w:bCs/>
          <w:szCs w:val="22"/>
          <w:lang w:val="bs-Latn-BA"/>
        </w:rPr>
        <w:t>a</w:t>
      </w:r>
      <w:r w:rsidRPr="00F10C71">
        <w:rPr>
          <w:rStyle w:val="Strong"/>
          <w:rFonts w:ascii="Tahoma" w:hAnsi="Tahoma" w:cs="Tahoma"/>
          <w:bCs/>
          <w:szCs w:val="22"/>
          <w:lang w:val="bs-Latn-BA"/>
        </w:rPr>
        <w:t>prila 2016</w:t>
      </w:r>
      <w:r>
        <w:rPr>
          <w:rStyle w:val="Strong"/>
          <w:rFonts w:ascii="Tahoma" w:hAnsi="Tahoma" w:cs="Tahoma"/>
          <w:bCs/>
          <w:szCs w:val="22"/>
          <w:lang w:val="bs-Latn-BA"/>
        </w:rPr>
        <w:t xml:space="preserve"> godine</w:t>
      </w:r>
      <w:r w:rsidRPr="00F10C71">
        <w:rPr>
          <w:rStyle w:val="Strong"/>
          <w:rFonts w:ascii="Tahoma" w:hAnsi="Tahoma" w:cs="Tahoma"/>
          <w:bCs/>
          <w:szCs w:val="22"/>
          <w:lang w:val="bs-Latn-BA"/>
        </w:rPr>
        <w:t xml:space="preserve"> u 10:30 u Domu omladine Banja Luka!</w:t>
      </w:r>
    </w:p>
    <w:p w:rsidR="006444D4" w:rsidRPr="00F10C71" w:rsidRDefault="006444D4" w:rsidP="003D1DD8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18"/>
          <w:szCs w:val="22"/>
          <w:lang w:val="bs-Latn-BA"/>
        </w:rPr>
      </w:pPr>
      <w:r w:rsidRPr="00F10C71">
        <w:rPr>
          <w:rStyle w:val="Strong"/>
          <w:rFonts w:ascii="Tahoma" w:hAnsi="Tahoma" w:cs="Tahoma"/>
          <w:b w:val="0"/>
          <w:bCs/>
          <w:sz w:val="20"/>
          <w:szCs w:val="22"/>
          <w:lang w:val="bs-Latn-BA"/>
        </w:rPr>
        <w:br/>
      </w:r>
      <w:r w:rsidRPr="00F10C71">
        <w:rPr>
          <w:rStyle w:val="Strong"/>
          <w:rFonts w:ascii="Tahoma" w:hAnsi="Tahoma" w:cs="Tahoma"/>
          <w:bCs/>
          <w:i/>
          <w:sz w:val="20"/>
          <w:szCs w:val="22"/>
          <w:lang w:val="bs-Latn-BA"/>
        </w:rPr>
        <w:t>Osvjetli put svojoj karijeri!</w:t>
      </w:r>
    </w:p>
    <w:sectPr w:rsidR="006444D4" w:rsidRPr="00F10C71" w:rsidSect="00713540">
      <w:headerReference w:type="default" r:id="rId9"/>
      <w:footerReference w:type="default" r:id="rId10"/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D4" w:rsidRDefault="006444D4" w:rsidP="00F567B5">
      <w:pPr>
        <w:spacing w:after="0" w:line="240" w:lineRule="auto"/>
      </w:pPr>
      <w:r>
        <w:separator/>
      </w:r>
    </w:p>
  </w:endnote>
  <w:endnote w:type="continuationSeparator" w:id="0">
    <w:p w:rsidR="006444D4" w:rsidRDefault="006444D4" w:rsidP="00F5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D4" w:rsidRDefault="006444D4" w:rsidP="00F567B5">
    <w:pPr>
      <w:pStyle w:val="Footer"/>
      <w:jc w:val="center"/>
      <w:rPr>
        <w:rFonts w:ascii="Tahoma" w:hAnsi="Tahoma" w:cs="Tahoma"/>
        <w:b/>
        <w:sz w:val="20"/>
        <w:lang w:val="hr-HR"/>
      </w:rPr>
    </w:pPr>
  </w:p>
  <w:p w:rsidR="006444D4" w:rsidRDefault="006444D4" w:rsidP="00F567B5">
    <w:pPr>
      <w:pStyle w:val="Footer"/>
      <w:jc w:val="center"/>
      <w:rPr>
        <w:rFonts w:ascii="Tahoma" w:hAnsi="Tahoma" w:cs="Tahoma"/>
        <w:b/>
        <w:sz w:val="20"/>
        <w:lang w:val="hr-HR"/>
      </w:rPr>
    </w:pPr>
    <w:r w:rsidRPr="00784468">
      <w:rPr>
        <w:rFonts w:ascii="Tahoma" w:hAnsi="Tahoma" w:cs="Tahoma"/>
        <w:b/>
        <w:sz w:val="20"/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0pt;height:7.5pt" o:hrpct="0" o:hralign="center" o:hr="t">
          <v:imagedata r:id="rId1" o:title=""/>
        </v:shape>
      </w:pict>
    </w:r>
  </w:p>
  <w:p w:rsidR="006444D4" w:rsidRPr="00D65DFD" w:rsidRDefault="006444D4" w:rsidP="00F567B5">
    <w:pPr>
      <w:pStyle w:val="Footer"/>
      <w:jc w:val="center"/>
      <w:rPr>
        <w:rFonts w:ascii="Tahoma" w:hAnsi="Tahoma" w:cs="Tahoma"/>
        <w:sz w:val="20"/>
        <w:lang w:val="hr-HR"/>
      </w:rPr>
    </w:pPr>
    <w:r>
      <w:rPr>
        <w:rFonts w:ascii="Tahoma" w:hAnsi="Tahoma" w:cs="Tahoma"/>
        <w:b/>
        <w:sz w:val="20"/>
        <w:lang w:val="hr-HR"/>
      </w:rPr>
      <w:t>www.cerk.info</w:t>
    </w:r>
    <w:r w:rsidRPr="00D65DFD">
      <w:rPr>
        <w:rFonts w:ascii="Tahoma" w:hAnsi="Tahoma" w:cs="Tahoma"/>
        <w:sz w:val="20"/>
        <w:lang w:val="hr-HR"/>
      </w:rPr>
      <w:br/>
      <w:t xml:space="preserve">Više informacija na: </w:t>
    </w:r>
    <w:hyperlink r:id="rId2" w:history="1">
      <w:r w:rsidRPr="00D65DFD">
        <w:rPr>
          <w:rStyle w:val="Hyperlink"/>
          <w:rFonts w:ascii="Tahoma" w:hAnsi="Tahoma" w:cs="Tahoma"/>
          <w:sz w:val="20"/>
          <w:lang w:val="hr-HR"/>
        </w:rPr>
        <w:t>kontakt@cerk.info</w:t>
      </w:r>
    </w:hyperlink>
    <w:r w:rsidRPr="00D65DFD">
      <w:rPr>
        <w:rFonts w:ascii="Tahoma" w:hAnsi="Tahoma" w:cs="Tahoma"/>
        <w:sz w:val="20"/>
        <w:lang w:val="hr-HR"/>
      </w:rPr>
      <w:t xml:space="preserve"> ili putem </w:t>
    </w:r>
    <w:hyperlink r:id="rId3" w:history="1">
      <w:r w:rsidRPr="00D65DFD">
        <w:rPr>
          <w:rStyle w:val="Hyperlink"/>
          <w:rFonts w:ascii="Tahoma" w:hAnsi="Tahoma" w:cs="Tahoma"/>
          <w:sz w:val="20"/>
          <w:lang w:val="hr-HR"/>
        </w:rPr>
        <w:t>Facebook-a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D4" w:rsidRDefault="006444D4" w:rsidP="00F567B5">
      <w:pPr>
        <w:spacing w:after="0" w:line="240" w:lineRule="auto"/>
      </w:pPr>
      <w:r>
        <w:separator/>
      </w:r>
    </w:p>
  </w:footnote>
  <w:footnote w:type="continuationSeparator" w:id="0">
    <w:p w:rsidR="006444D4" w:rsidRDefault="006444D4" w:rsidP="00F5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D4" w:rsidRDefault="006444D4" w:rsidP="00F33F67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423pt;height:141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7B5"/>
    <w:rsid w:val="00022AA1"/>
    <w:rsid w:val="000917B3"/>
    <w:rsid w:val="000C7E2C"/>
    <w:rsid w:val="001B1031"/>
    <w:rsid w:val="00264E93"/>
    <w:rsid w:val="002D1589"/>
    <w:rsid w:val="00305C18"/>
    <w:rsid w:val="00312E82"/>
    <w:rsid w:val="0035561F"/>
    <w:rsid w:val="003D1DD8"/>
    <w:rsid w:val="00412C99"/>
    <w:rsid w:val="00412EBD"/>
    <w:rsid w:val="00423846"/>
    <w:rsid w:val="00483C88"/>
    <w:rsid w:val="004E2CBF"/>
    <w:rsid w:val="00594116"/>
    <w:rsid w:val="005A3D15"/>
    <w:rsid w:val="006444D4"/>
    <w:rsid w:val="006847E3"/>
    <w:rsid w:val="006C3870"/>
    <w:rsid w:val="006F4B48"/>
    <w:rsid w:val="00713540"/>
    <w:rsid w:val="00784468"/>
    <w:rsid w:val="00803502"/>
    <w:rsid w:val="00811F41"/>
    <w:rsid w:val="00820207"/>
    <w:rsid w:val="008935F2"/>
    <w:rsid w:val="008D687B"/>
    <w:rsid w:val="00916C5B"/>
    <w:rsid w:val="009453CC"/>
    <w:rsid w:val="009A6352"/>
    <w:rsid w:val="00A23252"/>
    <w:rsid w:val="00A3475C"/>
    <w:rsid w:val="00AC2FC9"/>
    <w:rsid w:val="00B4156A"/>
    <w:rsid w:val="00BA06BF"/>
    <w:rsid w:val="00BB1B34"/>
    <w:rsid w:val="00BE2336"/>
    <w:rsid w:val="00C00ED6"/>
    <w:rsid w:val="00C3794B"/>
    <w:rsid w:val="00C44441"/>
    <w:rsid w:val="00C974D4"/>
    <w:rsid w:val="00CE4286"/>
    <w:rsid w:val="00D27C97"/>
    <w:rsid w:val="00D65DFD"/>
    <w:rsid w:val="00D67935"/>
    <w:rsid w:val="00E01137"/>
    <w:rsid w:val="00E54FDE"/>
    <w:rsid w:val="00ED0125"/>
    <w:rsid w:val="00EE62C5"/>
    <w:rsid w:val="00F10C71"/>
    <w:rsid w:val="00F33F67"/>
    <w:rsid w:val="00F51F39"/>
    <w:rsid w:val="00F567B5"/>
    <w:rsid w:val="00F81898"/>
    <w:rsid w:val="00FE7D80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7B5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F567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6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7B5"/>
  </w:style>
  <w:style w:type="paragraph" w:styleId="Footer">
    <w:name w:val="footer"/>
    <w:basedOn w:val="Normal"/>
    <w:link w:val="FooterChar"/>
    <w:uiPriority w:val="99"/>
    <w:rsid w:val="00F56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7B5"/>
  </w:style>
  <w:style w:type="character" w:styleId="Hyperlink">
    <w:name w:val="Hyperlink"/>
    <w:basedOn w:val="DefaultParagraphFont"/>
    <w:uiPriority w:val="99"/>
    <w:rsid w:val="00F567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E2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r-Latn-BA"/>
    </w:rPr>
  </w:style>
  <w:style w:type="character" w:styleId="Strong">
    <w:name w:val="Strong"/>
    <w:basedOn w:val="DefaultParagraphFont"/>
    <w:uiPriority w:val="99"/>
    <w:qFormat/>
    <w:rsid w:val="00BE2336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4E2CB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k.info/wp-content/uploads/2016/04/uplatnica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stival.karijere@cerk.i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karijera" TargetMode="External"/><Relationship Id="rId2" Type="http://schemas.openxmlformats.org/officeDocument/2006/relationships/hyperlink" Target="mailto:kontakt@cerk.inf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269</Words>
  <Characters>1536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Ljubisa</dc:creator>
  <cp:keywords/>
  <dc:description/>
  <cp:lastModifiedBy>Sinisa</cp:lastModifiedBy>
  <cp:revision>14</cp:revision>
  <dcterms:created xsi:type="dcterms:W3CDTF">2015-09-25T18:26:00Z</dcterms:created>
  <dcterms:modified xsi:type="dcterms:W3CDTF">2016-04-12T20:38:00Z</dcterms:modified>
</cp:coreProperties>
</file>